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AA1" w:rsidRDefault="00856AA1" w:rsidP="00856AA1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56AA1" w:rsidRDefault="00856AA1" w:rsidP="00856AA1">
      <w:pPr>
        <w:ind w:left="5670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856AA1" w:rsidRDefault="00856AA1" w:rsidP="00856AA1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56AA1" w:rsidRDefault="00856AA1" w:rsidP="00856AA1">
      <w:pPr>
        <w:tabs>
          <w:tab w:val="center" w:pos="7725"/>
        </w:tabs>
        <w:ind w:left="5670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856AA1" w:rsidRDefault="00813205" w:rsidP="00856AA1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23 декабря </w:t>
      </w:r>
      <w:r w:rsidR="00856AA1">
        <w:rPr>
          <w:sz w:val="28"/>
          <w:szCs w:val="28"/>
        </w:rPr>
        <w:t xml:space="preserve"> 20</w:t>
      </w:r>
      <w:r>
        <w:rPr>
          <w:sz w:val="28"/>
          <w:szCs w:val="28"/>
        </w:rPr>
        <w:t>15 года № 263</w:t>
      </w:r>
      <w:bookmarkStart w:id="0" w:name="_GoBack"/>
      <w:bookmarkEnd w:id="0"/>
    </w:p>
    <w:p w:rsidR="00856AA1" w:rsidRDefault="00856AA1" w:rsidP="00856AA1">
      <w:pPr>
        <w:jc w:val="center"/>
        <w:rPr>
          <w:sz w:val="28"/>
          <w:szCs w:val="28"/>
        </w:rPr>
      </w:pPr>
    </w:p>
    <w:p w:rsidR="00856AA1" w:rsidRDefault="00856AA1" w:rsidP="00856AA1">
      <w:pPr>
        <w:jc w:val="center"/>
        <w:rPr>
          <w:sz w:val="28"/>
          <w:szCs w:val="28"/>
        </w:rPr>
      </w:pPr>
    </w:p>
    <w:p w:rsidR="00856AA1" w:rsidRDefault="00856AA1" w:rsidP="00856AA1">
      <w:pPr>
        <w:jc w:val="center"/>
        <w:rPr>
          <w:sz w:val="28"/>
          <w:szCs w:val="28"/>
        </w:rPr>
      </w:pPr>
    </w:p>
    <w:p w:rsidR="00856AA1" w:rsidRDefault="00856AA1" w:rsidP="00856A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Прейскурант цен</w:t>
      </w:r>
    </w:p>
    <w:p w:rsidR="00856AA1" w:rsidRDefault="00856AA1" w:rsidP="00856A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работы, выполняемые за плату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бюджетным </w:t>
      </w:r>
    </w:p>
    <w:p w:rsidR="00856AA1" w:rsidRDefault="00856AA1" w:rsidP="00856A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учреждением «Аварийно-спасательный отряд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856AA1" w:rsidRDefault="00856AA1" w:rsidP="00856A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образования Кавказский район»</w:t>
      </w:r>
    </w:p>
    <w:p w:rsidR="00856AA1" w:rsidRDefault="00856AA1" w:rsidP="00856AA1">
      <w:pPr>
        <w:spacing w:line="100" w:lineRule="atLeast"/>
        <w:rPr>
          <w:sz w:val="28"/>
          <w:szCs w:val="28"/>
        </w:rPr>
      </w:pPr>
    </w:p>
    <w:p w:rsidR="00856AA1" w:rsidRDefault="00856AA1" w:rsidP="00856AA1">
      <w:pPr>
        <w:spacing w:line="100" w:lineRule="atLeast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0"/>
        <w:gridCol w:w="5730"/>
        <w:gridCol w:w="1470"/>
        <w:gridCol w:w="1521"/>
      </w:tblGrid>
      <w:tr w:rsidR="00856AA1" w:rsidTr="00E5579C">
        <w:tc>
          <w:tcPr>
            <w:tcW w:w="7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56AA1" w:rsidRDefault="00856AA1" w:rsidP="00E5579C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 xml:space="preserve">№ </w:t>
            </w:r>
            <w:proofErr w:type="gramStart"/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п</w:t>
            </w:r>
            <w:proofErr w:type="gramEnd"/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/п</w:t>
            </w:r>
          </w:p>
        </w:tc>
        <w:tc>
          <w:tcPr>
            <w:tcW w:w="57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56AA1" w:rsidRDefault="00856AA1" w:rsidP="00E5579C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Вид деятельности</w:t>
            </w:r>
          </w:p>
        </w:tc>
        <w:tc>
          <w:tcPr>
            <w:tcW w:w="14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56AA1" w:rsidRDefault="00856AA1" w:rsidP="00E5579C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Единица измерения</w:t>
            </w:r>
          </w:p>
        </w:tc>
        <w:tc>
          <w:tcPr>
            <w:tcW w:w="152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56AA1" w:rsidRDefault="00856AA1" w:rsidP="00E5579C">
            <w:pPr>
              <w:pStyle w:val="a4"/>
              <w:snapToGrid w:val="0"/>
            </w:pPr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Цена работы (</w:t>
            </w:r>
            <w:proofErr w:type="spellStart"/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руб</w:t>
            </w:r>
            <w:proofErr w:type="spellEnd"/>
            <w:r>
              <w:rPr>
                <w:b w:val="0"/>
                <w:bCs w:val="0"/>
                <w:i w:val="0"/>
                <w:iCs w:val="0"/>
                <w:sz w:val="26"/>
                <w:szCs w:val="26"/>
              </w:rPr>
              <w:t>)</w:t>
            </w:r>
          </w:p>
        </w:tc>
      </w:tr>
      <w:tr w:rsidR="00856AA1" w:rsidTr="00E5579C">
        <w:tc>
          <w:tcPr>
            <w:tcW w:w="7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56AA1" w:rsidRDefault="00856AA1" w:rsidP="00E5579C">
            <w:pPr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56AA1" w:rsidRDefault="00856AA1" w:rsidP="00E5579C">
            <w:pPr>
              <w:snapToGrid w:val="0"/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объекта на случай возникновения чрезвычайной ситуации техногенного и природного характера</w:t>
            </w:r>
          </w:p>
        </w:tc>
        <w:tc>
          <w:tcPr>
            <w:tcW w:w="14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56AA1" w:rsidRDefault="00856AA1" w:rsidP="00E5579C">
            <w:pPr>
              <w:pStyle w:val="a3"/>
              <w:snapToGrid w:val="0"/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152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56AA1" w:rsidRDefault="00856AA1" w:rsidP="00E5579C">
            <w:pPr>
              <w:pStyle w:val="a3"/>
              <w:snapToGrid w:val="0"/>
              <w:spacing w:line="100" w:lineRule="atLeast"/>
              <w:jc w:val="center"/>
            </w:pPr>
            <w:r>
              <w:rPr>
                <w:sz w:val="28"/>
                <w:szCs w:val="28"/>
              </w:rPr>
              <w:t>1019,58</w:t>
            </w:r>
          </w:p>
        </w:tc>
      </w:tr>
    </w:tbl>
    <w:p w:rsidR="00856AA1" w:rsidRDefault="00856AA1" w:rsidP="00856AA1">
      <w:pPr>
        <w:autoSpaceDE w:val="0"/>
        <w:rPr>
          <w:sz w:val="28"/>
          <w:szCs w:val="28"/>
        </w:rPr>
      </w:pPr>
    </w:p>
    <w:p w:rsidR="00856AA1" w:rsidRDefault="00856AA1" w:rsidP="00856AA1">
      <w:pPr>
        <w:autoSpaceDE w:val="0"/>
        <w:rPr>
          <w:sz w:val="28"/>
          <w:szCs w:val="28"/>
        </w:rPr>
      </w:pPr>
    </w:p>
    <w:p w:rsidR="00856AA1" w:rsidRDefault="00856AA1" w:rsidP="00856AA1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856AA1" w:rsidRDefault="00856AA1" w:rsidP="00856AA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56AA1" w:rsidRDefault="00856AA1" w:rsidP="00856AA1">
      <w:pPr>
        <w:rPr>
          <w:b/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И.Д. Погорелов</w:t>
      </w:r>
    </w:p>
    <w:sectPr w:rsidR="00856AA1" w:rsidSect="00960C32">
      <w:pgSz w:w="11906" w:h="16838" w:code="9"/>
      <w:pgMar w:top="1134" w:right="567" w:bottom="1134" w:left="170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83"/>
    <w:rsid w:val="00813205"/>
    <w:rsid w:val="00856AA1"/>
    <w:rsid w:val="00AA2F83"/>
    <w:rsid w:val="00DC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56AA1"/>
    <w:pPr>
      <w:suppressLineNumbers/>
    </w:pPr>
    <w:rPr>
      <w:sz w:val="24"/>
      <w:szCs w:val="24"/>
    </w:rPr>
  </w:style>
  <w:style w:type="paragraph" w:customStyle="1" w:styleId="a4">
    <w:name w:val="Заголовок таблицы"/>
    <w:basedOn w:val="a3"/>
    <w:rsid w:val="00856AA1"/>
    <w:pPr>
      <w:jc w:val="center"/>
    </w:pPr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56AA1"/>
    <w:pPr>
      <w:suppressLineNumbers/>
    </w:pPr>
    <w:rPr>
      <w:sz w:val="24"/>
      <w:szCs w:val="24"/>
    </w:rPr>
  </w:style>
  <w:style w:type="paragraph" w:customStyle="1" w:styleId="a4">
    <w:name w:val="Заголовок таблицы"/>
    <w:basedOn w:val="a3"/>
    <w:rsid w:val="00856AA1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dcterms:created xsi:type="dcterms:W3CDTF">2015-12-01T13:00:00Z</dcterms:created>
  <dcterms:modified xsi:type="dcterms:W3CDTF">2015-12-24T12:44:00Z</dcterms:modified>
</cp:coreProperties>
</file>